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20" w:rsidRPr="00A824C7" w:rsidRDefault="00C45320" w:rsidP="00A824C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bookmarkStart w:id="0" w:name="_GoBack"/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Алгоритм действий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субъектов образовательного процесса 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На этапе реализации </w:t>
      </w:r>
      <w:proofErr w:type="gramStart"/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ОБУЧАЮЩИМСЯ</w:t>
      </w:r>
      <w:proofErr w:type="gramEnd"/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суицидальных намерений </w:t>
      </w:r>
    </w:p>
    <w:bookmarkEnd w:id="0"/>
    <w:p w:rsidR="00C45320" w:rsidRPr="006D1134" w:rsidRDefault="00C45320" w:rsidP="00C453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0" w:rsidRPr="006D1134" w:rsidRDefault="00C45320" w:rsidP="00C4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Руководители общеобразовательной организации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этапе реализации </w:t>
      </w:r>
      <w:proofErr w:type="gramStart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суицидальных намерений </w:t>
      </w:r>
    </w:p>
    <w:p w:rsidR="00C45320" w:rsidRPr="006D1134" w:rsidRDefault="00C45320" w:rsidP="00C45320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45320" w:rsidRPr="006D1134" w:rsidRDefault="00C45320" w:rsidP="00C45320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Предпринимают экстренные организационные меры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по привлечению специалистов и родителей к оказанию экстренной медицинской и/или психологической помощи обучающемуся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>для предотвращения или пресечения суицидальной попытки.</w:t>
      </w:r>
    </w:p>
    <w:p w:rsidR="00C45320" w:rsidRPr="006D1134" w:rsidRDefault="00C45320" w:rsidP="00C45320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Утверждают и контролируют составление и реализацию </w:t>
      </w:r>
      <w:r>
        <w:rPr>
          <w:sz w:val="28"/>
          <w:szCs w:val="28"/>
          <w:lang w:val="ru-RU"/>
        </w:rPr>
        <w:t>плана (</w:t>
      </w:r>
      <w:r w:rsidRPr="006D1134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>)</w:t>
      </w:r>
      <w:r w:rsidRPr="006D1134">
        <w:rPr>
          <w:sz w:val="28"/>
          <w:szCs w:val="28"/>
          <w:lang w:val="ru-RU"/>
        </w:rPr>
        <w:t xml:space="preserve"> психолого-педагогического и </w:t>
      </w:r>
      <w:proofErr w:type="gramStart"/>
      <w:r w:rsidRPr="006D1134">
        <w:rPr>
          <w:sz w:val="28"/>
          <w:szCs w:val="28"/>
          <w:lang w:val="ru-RU"/>
        </w:rPr>
        <w:t>медико-социального</w:t>
      </w:r>
      <w:proofErr w:type="gramEnd"/>
      <w:r w:rsidRPr="006D1134">
        <w:rPr>
          <w:sz w:val="28"/>
          <w:szCs w:val="28"/>
          <w:lang w:val="ru-RU"/>
        </w:rPr>
        <w:t xml:space="preserve"> сопровождения обучающегося после его попытки суицида.</w:t>
      </w:r>
    </w:p>
    <w:p w:rsidR="00C45320" w:rsidRPr="006D1134" w:rsidRDefault="00C45320" w:rsidP="00C45320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Утверждают и контролируют составление и реализацию </w:t>
      </w:r>
      <w:r>
        <w:rPr>
          <w:sz w:val="28"/>
          <w:szCs w:val="28"/>
          <w:lang w:val="ru-RU"/>
        </w:rPr>
        <w:t>плана (</w:t>
      </w:r>
      <w:r w:rsidRPr="006D1134">
        <w:rPr>
          <w:sz w:val="28"/>
          <w:szCs w:val="28"/>
          <w:lang w:val="ru-RU"/>
        </w:rPr>
        <w:t>программы</w:t>
      </w:r>
      <w:r>
        <w:rPr>
          <w:sz w:val="28"/>
          <w:szCs w:val="28"/>
          <w:lang w:val="ru-RU"/>
        </w:rPr>
        <w:t>)</w:t>
      </w:r>
      <w:r w:rsidRPr="006D1134">
        <w:rPr>
          <w:sz w:val="28"/>
          <w:szCs w:val="28"/>
          <w:lang w:val="ru-RU"/>
        </w:rPr>
        <w:t xml:space="preserve"> психолого-педагогического и </w:t>
      </w:r>
      <w:proofErr w:type="gramStart"/>
      <w:r w:rsidRPr="006D1134">
        <w:rPr>
          <w:sz w:val="28"/>
          <w:szCs w:val="28"/>
          <w:lang w:val="ru-RU"/>
        </w:rPr>
        <w:t>медико-социального</w:t>
      </w:r>
      <w:proofErr w:type="gramEnd"/>
      <w:r w:rsidRPr="006D1134">
        <w:rPr>
          <w:sz w:val="28"/>
          <w:szCs w:val="28"/>
          <w:lang w:val="ru-RU"/>
        </w:rPr>
        <w:t xml:space="preserve"> сопровождения обучающегося, педагогов, родителей</w:t>
      </w:r>
      <w:r>
        <w:rPr>
          <w:sz w:val="28"/>
          <w:szCs w:val="28"/>
          <w:lang w:val="ru-RU"/>
        </w:rPr>
        <w:t xml:space="preserve"> </w:t>
      </w:r>
      <w:r w:rsidRPr="006D1134">
        <w:rPr>
          <w:sz w:val="28"/>
          <w:szCs w:val="28"/>
          <w:lang w:val="ru-RU"/>
        </w:rPr>
        <w:t>после попытки суицида их сверстником, учеником, сыном или дочерью.</w:t>
      </w:r>
    </w:p>
    <w:p w:rsidR="00C45320" w:rsidRPr="006D1134" w:rsidRDefault="00C45320" w:rsidP="00C45320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</w:p>
    <w:p w:rsidR="00C45320" w:rsidRPr="006D1134" w:rsidRDefault="00C45320" w:rsidP="00C453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Педагоги образовательной организации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этапе реализации </w:t>
      </w:r>
      <w:proofErr w:type="gramStart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суицидальных намерений 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320" w:rsidRPr="006D1134" w:rsidRDefault="00C45320" w:rsidP="00C45320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1. Оказывают личную поддержку обучающемуся: демонстрируют максимальную доброжелательность, поддерживают контакт, </w:t>
      </w:r>
      <w:bookmarkStart w:id="1" w:name="_Hlk69039049"/>
      <w:r w:rsidRPr="006D1134">
        <w:rPr>
          <w:sz w:val="28"/>
          <w:szCs w:val="28"/>
          <w:lang w:val="ru-RU"/>
        </w:rPr>
        <w:t xml:space="preserve">вступают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>в диалог,</w:t>
      </w:r>
      <w:bookmarkEnd w:id="1"/>
      <w:r w:rsidRPr="006D1134">
        <w:rPr>
          <w:sz w:val="28"/>
          <w:szCs w:val="28"/>
          <w:lang w:val="ru-RU"/>
        </w:rPr>
        <w:t xml:space="preserve"> выслушивают, помогают ему высказаться.</w:t>
      </w:r>
    </w:p>
    <w:p w:rsidR="00C45320" w:rsidRPr="006D1134" w:rsidRDefault="00C45320" w:rsidP="00C45320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2. Удерживают обучающегося под наблюдением (не оставляют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>его одного) для предотвращения попытки суицида.</w:t>
      </w:r>
    </w:p>
    <w:p w:rsidR="00C45320" w:rsidRPr="006D1134" w:rsidRDefault="00C45320" w:rsidP="00C45320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3.  Информируют заместителя директора по учебно-воспитательной работе образовательной организации о суицидальной попытке с целью </w:t>
      </w:r>
      <w:r w:rsidRPr="006D1134">
        <w:rPr>
          <w:sz w:val="28"/>
          <w:szCs w:val="28"/>
          <w:lang w:val="ru-RU"/>
        </w:rPr>
        <w:lastRenderedPageBreak/>
        <w:t xml:space="preserve">принятия мер по оказанию экстренной помощи обучающемуся. </w:t>
      </w:r>
    </w:p>
    <w:p w:rsidR="00C45320" w:rsidRPr="006D1134" w:rsidRDefault="00C45320" w:rsidP="00C45320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Сообщают педагогу-психологу образовательной организации (при его отсутствии - социальному педагогу, заместителю директора)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>для оказания экстренной помощи обучающемуся.</w:t>
      </w:r>
    </w:p>
    <w:p w:rsidR="00C45320" w:rsidRPr="006D1134" w:rsidRDefault="00C45320" w:rsidP="00C45320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Сообщают родителям (законным представителям) ребенка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о готовящейся или суицидальной попытке для привлечения их к оказанию экстренной помощи ребенку. </w:t>
      </w:r>
    </w:p>
    <w:p w:rsidR="00C45320" w:rsidRPr="006D1134" w:rsidRDefault="00C45320" w:rsidP="00C45320">
      <w:pPr>
        <w:pStyle w:val="a3"/>
        <w:tabs>
          <w:tab w:val="left" w:pos="426"/>
        </w:tabs>
        <w:spacing w:line="360" w:lineRule="auto"/>
        <w:ind w:left="426" w:firstLine="0"/>
        <w:rPr>
          <w:sz w:val="28"/>
          <w:szCs w:val="28"/>
          <w:lang w:val="ru-RU"/>
        </w:rPr>
      </w:pP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(законные представители) 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на этапе реализации суицидальных намерений их ребенком</w:t>
      </w:r>
    </w:p>
    <w:p w:rsidR="00C45320" w:rsidRPr="006D1134" w:rsidRDefault="00C45320" w:rsidP="00C4532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Оказывают личную поддержку своему ребенку: проявляют максимальную доброжелательность, поддерживают контакт, </w:t>
      </w:r>
      <w:r w:rsidRPr="006D1134">
        <w:rPr>
          <w:sz w:val="28"/>
          <w:szCs w:val="28"/>
          <w:lang w:val="ru-RU"/>
        </w:rPr>
        <w:t xml:space="preserve">вступают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в диалог, </w:t>
      </w:r>
      <w:r w:rsidRPr="006D1134">
        <w:rPr>
          <w:rFonts w:eastAsia="Calibri"/>
          <w:sz w:val="28"/>
          <w:szCs w:val="28"/>
          <w:lang w:val="ru-RU" w:eastAsia="ru-RU"/>
        </w:rPr>
        <w:t>выслушивают, помогают ему высказаться.</w:t>
      </w: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Удерживают своего ребенка под наблюдением (не оставляют </w:t>
      </w:r>
      <w:r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его одного) для </w:t>
      </w:r>
      <w:r w:rsidRPr="006D1134">
        <w:rPr>
          <w:rFonts w:eastAsia="Calibri"/>
          <w:sz w:val="28"/>
          <w:szCs w:val="28"/>
          <w:lang w:val="ru-RU" w:eastAsia="ru-RU"/>
        </w:rPr>
        <w:t>предотвращения попытки суицида.</w:t>
      </w: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Информируют заместителя директора по учебно-воспитательной работе образовательной организации о суицидальной попытке их ребенка </w:t>
      </w:r>
      <w:r>
        <w:rPr>
          <w:rFonts w:eastAsia="Calibri"/>
          <w:sz w:val="28"/>
          <w:szCs w:val="28"/>
          <w:lang w:val="ru-RU" w:eastAsia="ru-RU"/>
        </w:rPr>
        <w:br/>
      </w:r>
      <w:r w:rsidRPr="006D1134">
        <w:rPr>
          <w:rFonts w:eastAsia="Calibri"/>
          <w:sz w:val="28"/>
          <w:szCs w:val="28"/>
          <w:lang w:val="ru-RU" w:eastAsia="ru-RU"/>
        </w:rPr>
        <w:t xml:space="preserve">с просьбой предпринять экстренные организационные меры. </w:t>
      </w: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>Обращаются к специалистам: врачу-психиатру, психологу кризисного центра (при их отсутствии – к педагогу-психологу, социальному педагогу образовательной организации)  с просьбой оказать экстренную помощь их ребенку.</w:t>
      </w: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Выполняют рекомендации специалистов, направленные </w:t>
      </w:r>
      <w:r>
        <w:rPr>
          <w:rFonts w:eastAsia="Calibri"/>
          <w:sz w:val="28"/>
          <w:szCs w:val="28"/>
          <w:lang w:val="ru-RU" w:eastAsia="ru-RU"/>
        </w:rPr>
        <w:br/>
      </w:r>
      <w:r w:rsidRPr="006D1134">
        <w:rPr>
          <w:rFonts w:eastAsia="Calibri"/>
          <w:sz w:val="28"/>
          <w:szCs w:val="28"/>
          <w:lang w:val="ru-RU" w:eastAsia="ru-RU"/>
        </w:rPr>
        <w:t>на то, чтобы предотвратить или остановить суицидальную попытку ребенка.</w:t>
      </w: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Сотрудничают со специалистами в реализации </w:t>
      </w:r>
      <w:r>
        <w:rPr>
          <w:rFonts w:eastAsia="Calibri"/>
          <w:sz w:val="28"/>
          <w:szCs w:val="28"/>
          <w:lang w:val="ru-RU" w:eastAsia="ru-RU"/>
        </w:rPr>
        <w:t>плана (</w:t>
      </w:r>
      <w:r w:rsidRPr="006D1134">
        <w:rPr>
          <w:rFonts w:eastAsia="Calibri"/>
          <w:sz w:val="28"/>
          <w:szCs w:val="28"/>
          <w:lang w:val="ru-RU" w:eastAsia="ru-RU"/>
        </w:rPr>
        <w:t>программы</w:t>
      </w:r>
      <w:r>
        <w:rPr>
          <w:rFonts w:eastAsia="Calibri"/>
          <w:sz w:val="28"/>
          <w:szCs w:val="28"/>
          <w:lang w:val="ru-RU" w:eastAsia="ru-RU"/>
        </w:rPr>
        <w:t>)</w:t>
      </w:r>
      <w:r w:rsidRPr="006D1134">
        <w:rPr>
          <w:rFonts w:eastAsia="Calibri"/>
          <w:sz w:val="28"/>
          <w:szCs w:val="28"/>
          <w:lang w:val="ru-RU" w:eastAsia="ru-RU"/>
        </w:rPr>
        <w:t xml:space="preserve"> психолого-педагогического и </w:t>
      </w:r>
      <w:proofErr w:type="gramStart"/>
      <w:r w:rsidRPr="006D1134">
        <w:rPr>
          <w:rFonts w:eastAsia="Calibri"/>
          <w:sz w:val="28"/>
          <w:szCs w:val="28"/>
          <w:lang w:val="ru-RU" w:eastAsia="ru-RU"/>
        </w:rPr>
        <w:t>медико-социального</w:t>
      </w:r>
      <w:proofErr w:type="gramEnd"/>
      <w:r w:rsidRPr="006D1134">
        <w:rPr>
          <w:rFonts w:eastAsia="Calibri"/>
          <w:sz w:val="28"/>
          <w:szCs w:val="28"/>
          <w:lang w:val="ru-RU" w:eastAsia="ru-RU"/>
        </w:rPr>
        <w:t xml:space="preserve"> сопровождения их ребенка после его попытки суицида.</w:t>
      </w:r>
    </w:p>
    <w:p w:rsidR="00C45320" w:rsidRPr="006D1134" w:rsidRDefault="00C45320" w:rsidP="00C45320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rFonts w:eastAsia="Calibri"/>
          <w:sz w:val="28"/>
          <w:szCs w:val="28"/>
          <w:lang w:val="ru-RU" w:eastAsia="ru-RU"/>
        </w:rPr>
        <w:t>Заботятся о собственной реабилитации и реабилитации членов своей семьи после</w:t>
      </w:r>
      <w:r w:rsidRPr="006D1134">
        <w:rPr>
          <w:sz w:val="28"/>
          <w:szCs w:val="28"/>
          <w:lang w:val="ru-RU"/>
        </w:rPr>
        <w:t xml:space="preserve"> попытки суицида</w:t>
      </w:r>
      <w:r w:rsidRPr="006D1134">
        <w:rPr>
          <w:rFonts w:eastAsia="Calibri"/>
          <w:sz w:val="28"/>
          <w:szCs w:val="28"/>
          <w:lang w:val="ru-RU" w:eastAsia="ru-RU"/>
        </w:rPr>
        <w:t xml:space="preserve"> их ребенком.</w:t>
      </w:r>
      <w:r w:rsidRPr="006D1134">
        <w:rPr>
          <w:sz w:val="28"/>
          <w:szCs w:val="28"/>
          <w:lang w:val="ru-RU"/>
        </w:rPr>
        <w:t xml:space="preserve"> </w:t>
      </w:r>
    </w:p>
    <w:sectPr w:rsidR="00C45320" w:rsidRPr="006D113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32" w:rsidRDefault="006A5232">
      <w:pPr>
        <w:spacing w:after="0" w:line="240" w:lineRule="auto"/>
      </w:pPr>
      <w:r>
        <w:separator/>
      </w:r>
    </w:p>
  </w:endnote>
  <w:endnote w:type="continuationSeparator" w:id="0">
    <w:p w:rsidR="006A5232" w:rsidRDefault="006A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444275"/>
      <w:docPartObj>
        <w:docPartGallery w:val="Page Numbers (Bottom of Page)"/>
        <w:docPartUnique/>
      </w:docPartObj>
    </w:sdtPr>
    <w:sdtEndPr/>
    <w:sdtContent>
      <w:p w:rsidR="00A06BCD" w:rsidRDefault="00C453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C7">
          <w:rPr>
            <w:noProof/>
          </w:rPr>
          <w:t>1</w:t>
        </w:r>
        <w:r>
          <w:fldChar w:fldCharType="end"/>
        </w:r>
      </w:p>
    </w:sdtContent>
  </w:sdt>
  <w:p w:rsidR="00A06BCD" w:rsidRDefault="006A52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32" w:rsidRDefault="006A5232">
      <w:pPr>
        <w:spacing w:after="0" w:line="240" w:lineRule="auto"/>
      </w:pPr>
      <w:r>
        <w:separator/>
      </w:r>
    </w:p>
  </w:footnote>
  <w:footnote w:type="continuationSeparator" w:id="0">
    <w:p w:rsidR="006A5232" w:rsidRDefault="006A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1E6"/>
    <w:multiLevelType w:val="hybridMultilevel"/>
    <w:tmpl w:val="3A20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68DD"/>
    <w:multiLevelType w:val="hybridMultilevel"/>
    <w:tmpl w:val="484AC9D4"/>
    <w:lvl w:ilvl="0" w:tplc="827E9540">
      <w:start w:val="1"/>
      <w:numFmt w:val="decimal"/>
      <w:lvlText w:val="%1."/>
      <w:lvlJc w:val="left"/>
      <w:pPr>
        <w:ind w:left="15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83E2F78"/>
    <w:multiLevelType w:val="hybridMultilevel"/>
    <w:tmpl w:val="BB7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5AE7"/>
    <w:multiLevelType w:val="hybridMultilevel"/>
    <w:tmpl w:val="35CC1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4"/>
    <w:rsid w:val="006A5232"/>
    <w:rsid w:val="007A0131"/>
    <w:rsid w:val="00820444"/>
    <w:rsid w:val="00A824C7"/>
    <w:rsid w:val="00C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4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5320"/>
    <w:pPr>
      <w:widowControl w:val="0"/>
      <w:autoSpaceDE w:val="0"/>
      <w:autoSpaceDN w:val="0"/>
      <w:spacing w:after="0" w:line="240" w:lineRule="auto"/>
      <w:ind w:left="120" w:firstLine="700"/>
      <w:jc w:val="both"/>
    </w:pPr>
    <w:rPr>
      <w:rFonts w:ascii="Times New Roman" w:eastAsia="Times New Roman" w:hAnsi="Times New Roman" w:cs="Times New Roman"/>
      <w:lang w:val="en-US"/>
    </w:rPr>
  </w:style>
  <w:style w:type="paragraph" w:styleId="a4">
    <w:name w:val="footer"/>
    <w:basedOn w:val="a"/>
    <w:link w:val="a5"/>
    <w:uiPriority w:val="99"/>
    <w:unhideWhenUsed/>
    <w:rsid w:val="00C4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5320"/>
  </w:style>
  <w:style w:type="character" w:styleId="a6">
    <w:name w:val="Hyperlink"/>
    <w:basedOn w:val="a0"/>
    <w:uiPriority w:val="99"/>
    <w:semiHidden/>
    <w:unhideWhenUsed/>
    <w:rsid w:val="00C45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4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5320"/>
    <w:pPr>
      <w:widowControl w:val="0"/>
      <w:autoSpaceDE w:val="0"/>
      <w:autoSpaceDN w:val="0"/>
      <w:spacing w:after="0" w:line="240" w:lineRule="auto"/>
      <w:ind w:left="120" w:firstLine="700"/>
      <w:jc w:val="both"/>
    </w:pPr>
    <w:rPr>
      <w:rFonts w:ascii="Times New Roman" w:eastAsia="Times New Roman" w:hAnsi="Times New Roman" w:cs="Times New Roman"/>
      <w:lang w:val="en-US"/>
    </w:rPr>
  </w:style>
  <w:style w:type="paragraph" w:styleId="a4">
    <w:name w:val="footer"/>
    <w:basedOn w:val="a"/>
    <w:link w:val="a5"/>
    <w:uiPriority w:val="99"/>
    <w:unhideWhenUsed/>
    <w:rsid w:val="00C4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5320"/>
  </w:style>
  <w:style w:type="character" w:styleId="a6">
    <w:name w:val="Hyperlink"/>
    <w:basedOn w:val="a0"/>
    <w:uiPriority w:val="99"/>
    <w:semiHidden/>
    <w:unhideWhenUsed/>
    <w:rsid w:val="00C45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>diakov.net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2021-05-18T11:56:00Z</dcterms:created>
  <dcterms:modified xsi:type="dcterms:W3CDTF">2021-05-19T04:26:00Z</dcterms:modified>
</cp:coreProperties>
</file>