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6E" w:rsidRDefault="00046A6A" w:rsidP="0068716E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340E4">
        <w:rPr>
          <w:rFonts w:ascii="Times New Roman" w:eastAsia="Arial" w:hAnsi="Times New Roman" w:cs="Times New Roman"/>
          <w:b/>
          <w:sz w:val="28"/>
          <w:szCs w:val="28"/>
        </w:rPr>
        <w:t>ТЕЛЕФОНЫ ДОВЕРИЯ ДЛЯ ДЕТЕЙ И РОДИТЕЛЕЙ</w:t>
      </w:r>
    </w:p>
    <w:p w:rsidR="00046A6A" w:rsidRPr="000340E4" w:rsidRDefault="00046A6A" w:rsidP="00046A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>576-10-10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- 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Отделение медико-социально-психологической и психотерапевтической помощи с телефоном доверия ЦВЛ «Детская психиатрия»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  <w:r w:rsidR="004825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251-00-33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телефон доверия консультативно-диагностического центра репродуктивного здоровья подростков «Ювента». 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8-800-25-000-15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(по будням с 9:00 до 18:00, обеденный перерыв с 13:00 </w:t>
      </w:r>
      <w:r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до 14:00) – линия помощи «Дети онлайн» (любые виды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консультаций для детей, которые столкнулись с опасностью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708-40-41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экстренная психологическая помощь для детей, подростков и их родителей института психотерапии «Гармония». 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344-08-06 </w:t>
      </w:r>
      <w:r w:rsidRPr="000340E4">
        <w:rPr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в трудных жизненных ситуациях. 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714-42-10, 714-45-63, 714-15-69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 </w:t>
      </w: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573-21-81 </w:t>
      </w:r>
      <w:r w:rsidRPr="000340E4">
        <w:rPr>
          <w:rFonts w:ascii="Times New Roman" w:hAnsi="Times New Roman" w:cs="Times New Roman"/>
          <w:sz w:val="28"/>
          <w:szCs w:val="28"/>
        </w:rPr>
        <w:t xml:space="preserve">телефон доверия ГУ МВД России по Санкт-Петербургу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40E4">
        <w:rPr>
          <w:rFonts w:ascii="Times New Roman" w:hAnsi="Times New Roman" w:cs="Times New Roman"/>
          <w:b/>
          <w:sz w:val="28"/>
          <w:szCs w:val="28"/>
        </w:rPr>
        <w:t>-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340E4">
        <w:rPr>
          <w:rFonts w:ascii="Times New Roman" w:hAnsi="Times New Roman" w:cs="Times New Roman"/>
          <w:sz w:val="28"/>
          <w:szCs w:val="28"/>
        </w:rPr>
        <w:t xml:space="preserve">: 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obrashenia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@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mail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r w:rsidRPr="000340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46A6A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0340E4">
        <w:rPr>
          <w:rFonts w:ascii="Times New Roman" w:hAnsi="Times New Roman" w:cs="Times New Roman"/>
          <w:b/>
          <w:sz w:val="28"/>
          <w:szCs w:val="28"/>
        </w:rPr>
        <w:tab/>
        <w:t xml:space="preserve">портал «Открытая академия родительской культуры» - </w:t>
      </w:r>
      <w:hyperlink r:id="rId4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https://spbappo.ru/struktura/institut</w:t>
        </w:r>
      </w:hyperlink>
      <w:hyperlink r:id="rId5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6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detstva/kafedra</w:t>
        </w:r>
      </w:hyperlink>
      <w:hyperlink r:id="rId7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pedagogiki</w:t>
        </w:r>
      </w:hyperlink>
      <w:hyperlink r:id="rId8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9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>semi/</w:t>
        </w:r>
      </w:hyperlink>
      <w:hyperlink r:id="rId10" w:history="1">
        <w:r w:rsidRPr="000340E4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46A6A" w:rsidRPr="000340E4" w:rsidRDefault="00046A6A" w:rsidP="00046A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1" w:history="1">
        <w:r w:rsidRPr="000340E4">
          <w:rPr>
            <w:rStyle w:val="a3"/>
            <w:rFonts w:ascii="Times New Roman" w:hAnsi="Times New Roman" w:cs="Times New Roman"/>
            <w:sz w:val="28"/>
            <w:szCs w:val="28"/>
          </w:rPr>
          <w:t>https://clck.ru/KeXzw</w:t>
        </w:r>
      </w:hyperlink>
      <w:hyperlink r:id="rId12" w:history="1">
        <w:r w:rsidRPr="000340E4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0340E4">
        <w:rPr>
          <w:rFonts w:ascii="Times New Roman" w:hAnsi="Times New Roman" w:cs="Times New Roman"/>
          <w:sz w:val="28"/>
          <w:szCs w:val="28"/>
        </w:rPr>
        <w:t xml:space="preserve">: раздел «Предупреждение семейного неблагополучия, агрессивного и насильственного поведения»  </w:t>
      </w:r>
    </w:p>
    <w:p w:rsidR="00046A6A" w:rsidRDefault="00046A6A" w:rsidP="00046A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A6A" w:rsidRPr="006D1134" w:rsidRDefault="00046A6A" w:rsidP="00046A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Санкт-Петербурге:</w:t>
      </w:r>
    </w:p>
    <w:p w:rsidR="00046A6A" w:rsidRPr="00046A6A" w:rsidRDefault="00046A6A" w:rsidP="00046A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сайт</w:t>
      </w:r>
      <w:hyperlink r:id="rId13" w:history="1">
        <w:r w:rsidRPr="00046A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</w:hyperlink>
      <w:hyperlink r:id="rId14" w:history="1">
        <w:r w:rsidRPr="006D11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46A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6D11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spbdeti</w:t>
        </w:r>
        <w:r w:rsidRPr="00046A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6D11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hyperlink r:id="rId15" w:history="1">
        <w:r w:rsidRPr="00046A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;</w:t>
        </w:r>
      </w:hyperlink>
      <w:r w:rsidRPr="00046A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6A6A" w:rsidRPr="006D1134" w:rsidRDefault="00046A6A" w:rsidP="00046A6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admin@spbdeti.org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spbdeti@mail.ru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13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046A6A" w:rsidRPr="0068716E" w:rsidRDefault="00046A6A" w:rsidP="00046A6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046A6A" w:rsidRPr="0068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14"/>
    <w:rsid w:val="00046A6A"/>
    <w:rsid w:val="00195314"/>
    <w:rsid w:val="00482538"/>
    <w:rsid w:val="0068716E"/>
    <w:rsid w:val="007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E0E3-D8BD-4464-819E-C4053C4D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struktura/institut-detstva/kafedra-pedagogiki-semi/" TargetMode="External"/><Relationship Id="rId13" Type="http://schemas.openxmlformats.org/officeDocument/2006/relationships/hyperlink" Target="http://www.spbdet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appo.ru/struktura/institut-detstva/kafedra-pedagogiki-semi/" TargetMode="External"/><Relationship Id="rId12" Type="http://schemas.openxmlformats.org/officeDocument/2006/relationships/hyperlink" Target="https://clck.ru/KeXz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bappo.ru/struktura/institut-detstva/kafedra-pedagogiki-semi/" TargetMode="External"/><Relationship Id="rId11" Type="http://schemas.openxmlformats.org/officeDocument/2006/relationships/hyperlink" Target="https://clck.ru/KeXzw" TargetMode="External"/><Relationship Id="rId5" Type="http://schemas.openxmlformats.org/officeDocument/2006/relationships/hyperlink" Target="https://spbappo.ru/struktura/institut-detstva/kafedra-pedagogiki-semi/" TargetMode="External"/><Relationship Id="rId15" Type="http://schemas.openxmlformats.org/officeDocument/2006/relationships/hyperlink" Target="http://www.spbdeti.org/" TargetMode="External"/><Relationship Id="rId10" Type="http://schemas.openxmlformats.org/officeDocument/2006/relationships/hyperlink" Target="https://spbappo.ru/struktura/institut-detstva/kafedra-pedagogiki-semi/" TargetMode="External"/><Relationship Id="rId4" Type="http://schemas.openxmlformats.org/officeDocument/2006/relationships/hyperlink" Target="https://spbappo.ru/struktura/institut-detstva/kafedra-pedagogiki-semi/" TargetMode="External"/><Relationship Id="rId9" Type="http://schemas.openxmlformats.org/officeDocument/2006/relationships/hyperlink" Target="https://spbappo.ru/struktura/institut-detstva/kafedra-pedagogiki-semi/" TargetMode="External"/><Relationship Id="rId14" Type="http://schemas.openxmlformats.org/officeDocument/2006/relationships/hyperlink" Target="http://www.spbdet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стк Мосина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</cp:lastModifiedBy>
  <cp:revision>5</cp:revision>
  <dcterms:created xsi:type="dcterms:W3CDTF">2021-05-18T11:32:00Z</dcterms:created>
  <dcterms:modified xsi:type="dcterms:W3CDTF">2023-01-31T18:28:00Z</dcterms:modified>
</cp:coreProperties>
</file>